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46"/>
        <w:tblW w:w="9716" w:type="dxa"/>
        <w:tblBorders>
          <w:insideH w:val="single" w:sz="4" w:space="0" w:color="auto"/>
        </w:tblBorders>
        <w:tblLook w:val="0000"/>
      </w:tblPr>
      <w:tblGrid>
        <w:gridCol w:w="4858"/>
        <w:gridCol w:w="4858"/>
      </w:tblGrid>
      <w:tr w:rsidR="003362D7" w:rsidTr="002763C6">
        <w:trPr>
          <w:trHeight w:val="395"/>
        </w:trPr>
        <w:tc>
          <w:tcPr>
            <w:tcW w:w="4858" w:type="dxa"/>
          </w:tcPr>
          <w:p w:rsidR="00855802" w:rsidRDefault="00855802" w:rsidP="000C6E83">
            <w:pPr>
              <w:spacing w:line="360" w:lineRule="auto"/>
            </w:pPr>
          </w:p>
        </w:tc>
        <w:tc>
          <w:tcPr>
            <w:tcW w:w="4858" w:type="dxa"/>
          </w:tcPr>
          <w:p w:rsidR="002763C6" w:rsidRDefault="002763C6" w:rsidP="000C6E83">
            <w:pPr>
              <w:spacing w:line="360" w:lineRule="auto"/>
            </w:pPr>
          </w:p>
        </w:tc>
      </w:tr>
    </w:tbl>
    <w:p w:rsidR="000D3969" w:rsidRPr="007E5280" w:rsidRDefault="000D3969" w:rsidP="000D3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0D3969" w:rsidRPr="007E5280" w:rsidRDefault="000D3969" w:rsidP="000D3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Педагогическим 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собранием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Директор </w:t>
      </w:r>
    </w:p>
    <w:p w:rsidR="000D3969" w:rsidRPr="007E5280" w:rsidRDefault="000D3969" w:rsidP="000D3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ЧОУ ДПО «ЦПО «РУСИЧЪ-Л»                                          ЧОУ ДПО «ЦПО « РУСИЧЪ-Л»</w:t>
      </w:r>
    </w:p>
    <w:p w:rsidR="000D3969" w:rsidRPr="007E5280" w:rsidRDefault="000D3969" w:rsidP="000D3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от «19» августа 2016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>г.                                          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  Е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Ряховский</w:t>
      </w:r>
      <w:proofErr w:type="spellEnd"/>
    </w:p>
    <w:p w:rsidR="000D3969" w:rsidRDefault="000D3969" w:rsidP="000D3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«___»____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>20___г.</w:t>
      </w:r>
    </w:p>
    <w:p w:rsidR="000D3969" w:rsidRPr="007E5280" w:rsidRDefault="000D3969" w:rsidP="000D3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2D7" w:rsidRPr="000D3969" w:rsidRDefault="003362D7" w:rsidP="000D396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Правила приема</w:t>
      </w:r>
      <w:r w:rsidR="00855802" w:rsidRPr="000D3969">
        <w:rPr>
          <w:rFonts w:ascii="Times New Roman" w:hAnsi="Times New Roman" w:cs="Times New Roman"/>
          <w:color w:val="000000"/>
          <w:sz w:val="28"/>
          <w:szCs w:val="28"/>
        </w:rPr>
        <w:t>, отчисления</w:t>
      </w:r>
      <w:r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 граждан  в </w:t>
      </w:r>
      <w:r w:rsidR="002763C6" w:rsidRPr="000D3969">
        <w:rPr>
          <w:rFonts w:ascii="Times New Roman" w:hAnsi="Times New Roman" w:cs="Times New Roman"/>
          <w:color w:val="000000"/>
          <w:sz w:val="28"/>
          <w:szCs w:val="28"/>
        </w:rPr>
        <w:t>Частное образовательное учреждение дополнительного профессионального образования «Центр подготовки охранников «РУСИЧЪ-Л»</w:t>
      </w:r>
    </w:p>
    <w:p w:rsidR="003362D7" w:rsidRPr="000D3969" w:rsidRDefault="003362D7" w:rsidP="00855802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3362D7" w:rsidRPr="000D3969" w:rsidRDefault="003362D7" w:rsidP="00855802">
      <w:pPr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 правилах приема обучающихся в </w:t>
      </w:r>
      <w:r w:rsidR="005814F6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ЧОУ ДПО «ЦПО «РУСИЧЪ-Л» </w:t>
      </w:r>
      <w:r w:rsidRPr="000D3969">
        <w:rPr>
          <w:rFonts w:ascii="Times New Roman" w:hAnsi="Times New Roman" w:cs="Times New Roman"/>
          <w:color w:val="000000"/>
          <w:sz w:val="28"/>
          <w:szCs w:val="28"/>
        </w:rPr>
        <w:t>(далее - Положение)</w:t>
      </w:r>
      <w:r w:rsidR="005814F6" w:rsidRPr="000D39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в</w:t>
      </w:r>
      <w:r w:rsidR="005814F6" w:rsidRPr="000D3969">
        <w:rPr>
          <w:rFonts w:ascii="Times New Roman" w:hAnsi="Times New Roman" w:cs="Times New Roman"/>
          <w:sz w:val="28"/>
          <w:szCs w:val="28"/>
        </w:rPr>
        <w:t xml:space="preserve"> соответствии со статьей 30</w:t>
      </w:r>
      <w:r w:rsidRPr="000D3969">
        <w:rPr>
          <w:rFonts w:ascii="Times New Roman" w:hAnsi="Times New Roman" w:cs="Times New Roman"/>
          <w:sz w:val="28"/>
          <w:szCs w:val="28"/>
        </w:rPr>
        <w:t xml:space="preserve"> З</w:t>
      </w:r>
      <w:r w:rsidR="005814F6" w:rsidRPr="000D3969">
        <w:rPr>
          <w:rFonts w:ascii="Times New Roman" w:hAnsi="Times New Roman" w:cs="Times New Roman"/>
          <w:sz w:val="28"/>
          <w:szCs w:val="28"/>
        </w:rPr>
        <w:t>акона Российской Федерации от 29.12.2012</w:t>
      </w:r>
      <w:r w:rsidRPr="000D3969">
        <w:rPr>
          <w:rFonts w:ascii="Times New Roman" w:hAnsi="Times New Roman" w:cs="Times New Roman"/>
          <w:sz w:val="28"/>
          <w:szCs w:val="28"/>
        </w:rPr>
        <w:t xml:space="preserve"> "Об образовании</w:t>
      </w:r>
      <w:r w:rsidR="005814F6" w:rsidRPr="000D396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0D3969">
        <w:rPr>
          <w:rFonts w:ascii="Times New Roman" w:hAnsi="Times New Roman" w:cs="Times New Roman"/>
          <w:sz w:val="28"/>
          <w:szCs w:val="28"/>
        </w:rPr>
        <w:t xml:space="preserve">" </w:t>
      </w:r>
      <w:r w:rsidR="00CA4C39" w:rsidRPr="000D3969">
        <w:rPr>
          <w:rFonts w:ascii="Times New Roman" w:hAnsi="Times New Roman" w:cs="Times New Roman"/>
          <w:sz w:val="28"/>
          <w:szCs w:val="28"/>
        </w:rPr>
        <w:t>и устав организации.</w:t>
      </w:r>
    </w:p>
    <w:p w:rsidR="003362D7" w:rsidRPr="000D3969" w:rsidRDefault="003362D7" w:rsidP="00855802">
      <w:pPr>
        <w:spacing w:after="100" w:afterAutospacing="1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1.2. Целью настоящего Положения является определение условий и правил приема </w:t>
      </w:r>
      <w:r w:rsidR="00855802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и отчисления </w:t>
      </w:r>
      <w:r w:rsidR="005814F6" w:rsidRPr="000D396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814F6" w:rsidRPr="000D3969">
        <w:rPr>
          <w:rFonts w:ascii="Times New Roman" w:hAnsi="Times New Roman" w:cs="Times New Roman"/>
          <w:color w:val="000000"/>
          <w:sz w:val="28"/>
          <w:szCs w:val="28"/>
        </w:rPr>
        <w:t>ЧОУ ДПО «ЦПО «РУСИЧЪ-Л».</w:t>
      </w:r>
      <w:r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62D7" w:rsidRPr="000D3969" w:rsidRDefault="003B74E2" w:rsidP="00855802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A05D9" w:rsidRPr="000D3969">
        <w:rPr>
          <w:rFonts w:ascii="Times New Roman" w:hAnsi="Times New Roman" w:cs="Times New Roman"/>
          <w:color w:val="000000"/>
          <w:sz w:val="28"/>
          <w:szCs w:val="28"/>
        </w:rPr>
        <w:t>Правила приема граждан на обучение</w:t>
      </w:r>
    </w:p>
    <w:p w:rsidR="00C574E5" w:rsidRDefault="003B74E2" w:rsidP="00A9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ab/>
        <w:t>Прием на обучение в ЧОУ.</w:t>
      </w:r>
    </w:p>
    <w:p w:rsidR="00A940B3" w:rsidRPr="000D3969" w:rsidRDefault="00A940B3" w:rsidP="00A9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ЧОУ самостоятельно разрабатывает и утверждает ежегодные правила приема, в части не противоречащей законодательству Российской Федерации и правилам приема, определяемым Учредителем.</w:t>
      </w:r>
    </w:p>
    <w:p w:rsidR="00A940B3" w:rsidRPr="000D3969" w:rsidRDefault="003B74E2" w:rsidP="00A9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3"/>
      <w:bookmarkEnd w:id="0"/>
      <w:r w:rsidRPr="000D39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Прием в ЧОУ осуществляется по заявлению </w:t>
      </w:r>
      <w:proofErr w:type="gramStart"/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>поступающего</w:t>
      </w:r>
      <w:proofErr w:type="gramEnd"/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 при предъявлении следующих документов:</w:t>
      </w:r>
    </w:p>
    <w:p w:rsidR="00A940B3" w:rsidRPr="000D3969" w:rsidRDefault="00A940B3" w:rsidP="00A9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заявление о приеме;</w:t>
      </w:r>
    </w:p>
    <w:p w:rsidR="00A940B3" w:rsidRPr="000D3969" w:rsidRDefault="00A940B3" w:rsidP="00A9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личность;</w:t>
      </w:r>
    </w:p>
    <w:p w:rsidR="00A940B3" w:rsidRPr="000D3969" w:rsidRDefault="00A940B3" w:rsidP="00A9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медицинская справка, установленной формы;</w:t>
      </w:r>
    </w:p>
    <w:p w:rsidR="00A940B3" w:rsidRPr="000D3969" w:rsidRDefault="00A940B3" w:rsidP="00A9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документов, подтверждающих право претендовать на приобретение правового статуса частного охранного лица.</w:t>
      </w:r>
    </w:p>
    <w:p w:rsidR="00A940B3" w:rsidRPr="000D3969" w:rsidRDefault="00A940B3" w:rsidP="00A9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Прием в ЧОУ детей по программам дополнительного образования осуществляется на основании заявления от родителей (законных представителей).</w:t>
      </w:r>
    </w:p>
    <w:p w:rsidR="00A940B3" w:rsidRPr="000D3969" w:rsidRDefault="003B74E2" w:rsidP="00A9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ab/>
        <w:t>Прием в ЧОУ осуществляется без проведения вступительных испытаний.</w:t>
      </w:r>
    </w:p>
    <w:p w:rsidR="00A940B3" w:rsidRPr="000D3969" w:rsidRDefault="003B74E2" w:rsidP="00A9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940B3" w:rsidRPr="000D3969">
        <w:rPr>
          <w:rFonts w:ascii="Times New Roman" w:hAnsi="Times New Roman" w:cs="Times New Roman"/>
          <w:sz w:val="28"/>
          <w:szCs w:val="28"/>
        </w:rPr>
        <w:t>Прием на обучение в ЧОУ граждан, имеющих право претендовать на приобретение правового статуса частного охранника лица.</w:t>
      </w:r>
    </w:p>
    <w:p w:rsidR="00A940B3" w:rsidRPr="000D3969" w:rsidRDefault="00A940B3" w:rsidP="00A9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sz w:val="28"/>
          <w:szCs w:val="28"/>
        </w:rPr>
        <w:t xml:space="preserve">Не вправе претендовать на приобретение правового статуса частного </w:t>
      </w:r>
      <w:r w:rsidRPr="000D3969">
        <w:rPr>
          <w:rFonts w:ascii="Times New Roman" w:hAnsi="Times New Roman" w:cs="Times New Roman"/>
          <w:sz w:val="28"/>
          <w:szCs w:val="28"/>
        </w:rPr>
        <w:lastRenderedPageBreak/>
        <w:t>охранника лица:</w:t>
      </w:r>
    </w:p>
    <w:p w:rsidR="00A940B3" w:rsidRPr="000D3969" w:rsidRDefault="00A940B3" w:rsidP="00A9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sz w:val="28"/>
          <w:szCs w:val="28"/>
        </w:rPr>
        <w:t>1) не являющиеся гражданами Российской Федерации;</w:t>
      </w:r>
    </w:p>
    <w:p w:rsidR="00A940B3" w:rsidRPr="000D3969" w:rsidRDefault="00A940B3" w:rsidP="00A9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sz w:val="28"/>
          <w:szCs w:val="28"/>
        </w:rPr>
        <w:t xml:space="preserve">2) не </w:t>
      </w:r>
      <w:proofErr w:type="gramStart"/>
      <w:r w:rsidRPr="000D3969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0D3969">
        <w:rPr>
          <w:rFonts w:ascii="Times New Roman" w:hAnsi="Times New Roman" w:cs="Times New Roman"/>
          <w:sz w:val="28"/>
          <w:szCs w:val="28"/>
        </w:rPr>
        <w:t xml:space="preserve"> восемнадцати лет;</w:t>
      </w:r>
    </w:p>
    <w:p w:rsidR="00A940B3" w:rsidRPr="000D3969" w:rsidRDefault="00A940B3" w:rsidP="00A9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sz w:val="28"/>
          <w:szCs w:val="28"/>
        </w:rPr>
        <w:t>3) признанные решением суда недееспособными или ограниченно дееспособными;</w:t>
      </w:r>
    </w:p>
    <w:p w:rsidR="00A940B3" w:rsidRPr="000D3969" w:rsidRDefault="00A940B3" w:rsidP="00A9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sz w:val="28"/>
          <w:szCs w:val="28"/>
        </w:rPr>
        <w:t xml:space="preserve">4) имеющие заболевания, которые препятствуют исполнению ими обязанностей частного охранника. </w:t>
      </w:r>
      <w:hyperlink r:id="rId5" w:history="1">
        <w:r w:rsidRPr="000D396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D3969">
        <w:rPr>
          <w:rFonts w:ascii="Times New Roman" w:hAnsi="Times New Roman" w:cs="Times New Roman"/>
          <w:sz w:val="28"/>
          <w:szCs w:val="28"/>
        </w:rPr>
        <w:t xml:space="preserve"> таких заболеваний устанавливается Правительством Российской Федерации;</w:t>
      </w:r>
    </w:p>
    <w:p w:rsidR="00A940B3" w:rsidRPr="000D3969" w:rsidRDefault="00A940B3" w:rsidP="00A9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sz w:val="28"/>
          <w:szCs w:val="28"/>
        </w:rPr>
        <w:t>5) имеющие судимость за совершение умышленного преступления;</w:t>
      </w:r>
    </w:p>
    <w:p w:rsidR="00A940B3" w:rsidRPr="000D3969" w:rsidRDefault="00A940B3" w:rsidP="00A9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sz w:val="28"/>
          <w:szCs w:val="28"/>
        </w:rPr>
        <w:t xml:space="preserve">6) которым предъявлено обвинение в совершении преступления (до разрешения вопроса об их виновности в установленном законом </w:t>
      </w:r>
      <w:hyperlink r:id="rId6" w:history="1">
        <w:r w:rsidRPr="000D3969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D3969">
        <w:rPr>
          <w:rFonts w:ascii="Times New Roman" w:hAnsi="Times New Roman" w:cs="Times New Roman"/>
          <w:sz w:val="28"/>
          <w:szCs w:val="28"/>
        </w:rPr>
        <w:t>);</w:t>
      </w:r>
    </w:p>
    <w:p w:rsidR="00A940B3" w:rsidRPr="000D3969" w:rsidRDefault="00A940B3" w:rsidP="00A9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969">
        <w:rPr>
          <w:rFonts w:ascii="Times New Roman" w:hAnsi="Times New Roman" w:cs="Times New Roman"/>
          <w:sz w:val="28"/>
          <w:szCs w:val="28"/>
        </w:rPr>
        <w:t>7) не прошедшие профессиональной подготовки для работы в качестве охранника;</w:t>
      </w:r>
      <w:proofErr w:type="gramEnd"/>
    </w:p>
    <w:p w:rsidR="00A940B3" w:rsidRPr="000D3969" w:rsidRDefault="00A940B3" w:rsidP="00A9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969">
        <w:rPr>
          <w:rFonts w:ascii="Times New Roman" w:hAnsi="Times New Roman" w:cs="Times New Roman"/>
          <w:sz w:val="28"/>
          <w:szCs w:val="28"/>
        </w:rPr>
        <w:t xml:space="preserve">8) в отношении которых по результатам проверки, проведенной в соответствии с законодательством Российской Федерации,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граждан, возникновением угрозы общественной безопасности, подготовленное в порядке, установленном Правительством Российской Федерации, и утвержденное руководителем уполномоченного на осуществление действий по лицензированию частной охранной деятельности подразделения федерального </w:t>
      </w:r>
      <w:hyperlink r:id="rId7" w:history="1">
        <w:r w:rsidRPr="000D3969">
          <w:rPr>
            <w:rFonts w:ascii="Times New Roman" w:hAnsi="Times New Roman" w:cs="Times New Roman"/>
            <w:sz w:val="28"/>
            <w:szCs w:val="28"/>
          </w:rPr>
          <w:t>органа</w:t>
        </w:r>
        <w:proofErr w:type="gramEnd"/>
      </w:hyperlink>
      <w:r w:rsidRPr="000D3969">
        <w:rPr>
          <w:rFonts w:ascii="Times New Roman" w:hAnsi="Times New Roman" w:cs="Times New Roman"/>
          <w:sz w:val="28"/>
          <w:szCs w:val="28"/>
        </w:rPr>
        <w:t xml:space="preserve"> исполнительной власти, в </w:t>
      </w:r>
      <w:proofErr w:type="gramStart"/>
      <w:r w:rsidRPr="000D3969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0D3969">
        <w:rPr>
          <w:rFonts w:ascii="Times New Roman" w:hAnsi="Times New Roman" w:cs="Times New Roman"/>
          <w:sz w:val="28"/>
          <w:szCs w:val="28"/>
        </w:rPr>
        <w:t xml:space="preserve"> которого находятся вопросы внутренних дел, его заместителями либо министром внутренних дел, начальником управления (главного управления) внутренних дел по субъекту Российской Федерации или лицами, исполняющими обязанности указанных должностных лиц;</w:t>
      </w:r>
    </w:p>
    <w:p w:rsidR="00A940B3" w:rsidRPr="000D3969" w:rsidRDefault="00A940B3" w:rsidP="00A9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969">
        <w:rPr>
          <w:rFonts w:ascii="Times New Roman" w:hAnsi="Times New Roman" w:cs="Times New Roman"/>
          <w:sz w:val="28"/>
          <w:szCs w:val="28"/>
        </w:rPr>
        <w:t>9) досрочно прекратившие полномочия по государственной должности или уволенные с государственной службы, в том числе из правоохранительных органов, из органов прокуратуры, судебных органов, по основаниям, которые в соответствии с законодательством Российской Федерации связаны с совершением дисциплинарного проступка, грубым или систематическим нарушением дисциплины, совершением проступка, порочащего честь государственного служащего, утратой доверия к нему, если после такого досрочного прекращения полномочий или такого</w:t>
      </w:r>
      <w:proofErr w:type="gramEnd"/>
      <w:r w:rsidRPr="000D3969">
        <w:rPr>
          <w:rFonts w:ascii="Times New Roman" w:hAnsi="Times New Roman" w:cs="Times New Roman"/>
          <w:sz w:val="28"/>
          <w:szCs w:val="28"/>
        </w:rPr>
        <w:t xml:space="preserve"> увольнения прошло менее трех лет;</w:t>
      </w:r>
    </w:p>
    <w:p w:rsidR="00A940B3" w:rsidRPr="000D3969" w:rsidRDefault="00A940B3" w:rsidP="00A9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sz w:val="28"/>
          <w:szCs w:val="28"/>
        </w:rPr>
        <w:t xml:space="preserve">10) у </w:t>
      </w:r>
      <w:proofErr w:type="gramStart"/>
      <w:r w:rsidRPr="000D396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D3969">
        <w:rPr>
          <w:rFonts w:ascii="Times New Roman" w:hAnsi="Times New Roman" w:cs="Times New Roman"/>
          <w:sz w:val="28"/>
          <w:szCs w:val="28"/>
        </w:rPr>
        <w:t xml:space="preserve"> удостоверение частного охранника было аннулировано по основания, установленным законодательством, если после принятия решения об аннулировании прошло менее года;</w:t>
      </w:r>
    </w:p>
    <w:p w:rsidR="00A940B3" w:rsidRPr="000D3969" w:rsidRDefault="00A940B3" w:rsidP="00A9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sz w:val="28"/>
          <w:szCs w:val="28"/>
        </w:rPr>
        <w:t xml:space="preserve">11) не прошедшие обязательной государственной дактилоскопической регистрации в </w:t>
      </w:r>
      <w:hyperlink r:id="rId8" w:history="1">
        <w:r w:rsidRPr="000D3969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D3969">
        <w:rPr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Федерации.</w:t>
      </w:r>
    </w:p>
    <w:p w:rsidR="00A940B3" w:rsidRPr="000D3969" w:rsidRDefault="003B74E2" w:rsidP="00A9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ab/>
        <w:t>Зачисление в ЧОУ оформляется приказом Директора.</w:t>
      </w:r>
    </w:p>
    <w:p w:rsidR="00A940B3" w:rsidRPr="000D3969" w:rsidRDefault="00A940B3" w:rsidP="00A940B3">
      <w:pPr>
        <w:pStyle w:val="21"/>
        <w:tabs>
          <w:tab w:val="left" w:pos="561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sz w:val="28"/>
          <w:szCs w:val="28"/>
        </w:rPr>
        <w:t>При зачислении на каждого обучающегося формируется личное дело.</w:t>
      </w:r>
    </w:p>
    <w:p w:rsidR="00A940B3" w:rsidRPr="000D3969" w:rsidRDefault="003B74E2" w:rsidP="00A940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>.6.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940B3" w:rsidRPr="000D3969">
        <w:rPr>
          <w:rFonts w:ascii="Times New Roman" w:hAnsi="Times New Roman" w:cs="Times New Roman"/>
          <w:sz w:val="28"/>
          <w:szCs w:val="28"/>
        </w:rPr>
        <w:t xml:space="preserve">При приеме гражданина в 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>ЧОУ</w:t>
      </w:r>
      <w:r w:rsidR="00A940B3" w:rsidRPr="000D3969">
        <w:rPr>
          <w:rFonts w:ascii="Times New Roman" w:hAnsi="Times New Roman" w:cs="Times New Roman"/>
          <w:sz w:val="28"/>
          <w:szCs w:val="28"/>
        </w:rPr>
        <w:t xml:space="preserve"> последнее обязано ознакомить его с уставом образовательного учреждения, лицензией на </w:t>
      </w:r>
      <w:proofErr w:type="gramStart"/>
      <w:r w:rsidR="00A940B3" w:rsidRPr="000D3969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A940B3" w:rsidRPr="000D396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образовательного учреждения,  реализуемыми </w:t>
      </w:r>
      <w:r w:rsidR="00A940B3" w:rsidRPr="000D3969">
        <w:rPr>
          <w:rFonts w:ascii="Times New Roman" w:hAnsi="Times New Roman" w:cs="Times New Roman"/>
          <w:sz w:val="28"/>
          <w:szCs w:val="28"/>
        </w:rPr>
        <w:lastRenderedPageBreak/>
        <w:t>образовательными программами, и другими документами, регламентирующими организацию образовательного процесса.</w:t>
      </w:r>
    </w:p>
    <w:p w:rsidR="00A940B3" w:rsidRPr="000D3969" w:rsidRDefault="003B74E2" w:rsidP="00A9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>.7.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ab/>
        <w:t>Образовательные услуги осуществляются на возмездной (платной) основе. В отдельных случаях ЧОУ может оказывать образовательные услуги на безвозмездной основе.</w:t>
      </w:r>
    </w:p>
    <w:p w:rsidR="00A940B3" w:rsidRPr="000D3969" w:rsidRDefault="003B74E2" w:rsidP="00A940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sz w:val="28"/>
          <w:szCs w:val="28"/>
        </w:rPr>
        <w:t>2</w:t>
      </w:r>
      <w:r w:rsidR="00A940B3" w:rsidRPr="000D3969">
        <w:rPr>
          <w:rFonts w:ascii="Times New Roman" w:hAnsi="Times New Roman" w:cs="Times New Roman"/>
          <w:sz w:val="28"/>
          <w:szCs w:val="28"/>
        </w:rPr>
        <w:t>.8.</w:t>
      </w:r>
      <w:r w:rsidR="00A940B3" w:rsidRPr="000D3969">
        <w:rPr>
          <w:rFonts w:ascii="Times New Roman" w:hAnsi="Times New Roman" w:cs="Times New Roman"/>
          <w:sz w:val="28"/>
          <w:szCs w:val="28"/>
        </w:rPr>
        <w:tab/>
        <w:t xml:space="preserve">Взаимоотношения </w:t>
      </w:r>
      <w:r w:rsidR="00A940B3" w:rsidRPr="000D3969">
        <w:rPr>
          <w:rFonts w:ascii="Times New Roman" w:hAnsi="Times New Roman" w:cs="Times New Roman"/>
          <w:color w:val="000000"/>
          <w:sz w:val="28"/>
          <w:szCs w:val="28"/>
        </w:rPr>
        <w:t>ЧОУ</w:t>
      </w:r>
      <w:r w:rsidR="00A940B3" w:rsidRPr="000D3969">
        <w:rPr>
          <w:rFonts w:ascii="Times New Roman" w:hAnsi="Times New Roman" w:cs="Times New Roman"/>
          <w:sz w:val="28"/>
          <w:szCs w:val="28"/>
        </w:rPr>
        <w:t xml:space="preserve"> и обучающегося регулируются </w:t>
      </w:r>
      <w:hyperlink r:id="rId9" w:history="1">
        <w:r w:rsidR="00A940B3" w:rsidRPr="000D3969">
          <w:rPr>
            <w:rFonts w:ascii="Times New Roman" w:hAnsi="Times New Roman" w:cs="Times New Roman"/>
            <w:sz w:val="28"/>
            <w:szCs w:val="28"/>
          </w:rPr>
          <w:t>договором,</w:t>
        </w:r>
      </w:hyperlink>
      <w:r w:rsidR="00A940B3" w:rsidRPr="000D3969">
        <w:rPr>
          <w:rFonts w:ascii="Times New Roman" w:hAnsi="Times New Roman" w:cs="Times New Roman"/>
          <w:sz w:val="28"/>
          <w:szCs w:val="28"/>
        </w:rPr>
        <w:t xml:space="preserve"> определяющим взаимные права и обязанности, сроки обучения, размер платы за обучение, гарантии и ответственность ЧОУ в случае приостановления действия или аннулирования лицензии, либо лишения ЧОУ государственной аккредитации, либо прекращения деятельности ЧОУ, иные условия, согласно требованиям законодательства.</w:t>
      </w:r>
    </w:p>
    <w:p w:rsidR="003362D7" w:rsidRPr="000D3969" w:rsidRDefault="003B74E2" w:rsidP="00966AE0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sz w:val="28"/>
          <w:szCs w:val="28"/>
        </w:rPr>
        <w:t>2</w:t>
      </w:r>
      <w:r w:rsidR="00A940B3" w:rsidRPr="000D3969">
        <w:rPr>
          <w:rFonts w:ascii="Times New Roman" w:hAnsi="Times New Roman" w:cs="Times New Roman"/>
          <w:sz w:val="28"/>
          <w:szCs w:val="28"/>
        </w:rPr>
        <w:t>.9</w:t>
      </w:r>
      <w:r w:rsidR="003362D7" w:rsidRPr="000D3969">
        <w:rPr>
          <w:rFonts w:ascii="Times New Roman" w:hAnsi="Times New Roman" w:cs="Times New Roman"/>
          <w:sz w:val="28"/>
          <w:szCs w:val="28"/>
        </w:rPr>
        <w:t xml:space="preserve">. Прием заявлений в </w:t>
      </w:r>
      <w:r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ЧОУ ДПО «ЦПО «РУСИЧЪ-Л» </w:t>
      </w:r>
      <w:r w:rsidR="001D6D48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3362D7" w:rsidRPr="000D396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362D7" w:rsidRPr="000D396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362D7" w:rsidRPr="000D3969">
        <w:rPr>
          <w:rFonts w:ascii="Times New Roman" w:hAnsi="Times New Roman" w:cs="Times New Roman"/>
          <w:sz w:val="28"/>
          <w:szCs w:val="28"/>
        </w:rPr>
        <w:t xml:space="preserve"> </w:t>
      </w:r>
      <w:r w:rsidR="001D6D48" w:rsidRPr="000D3969">
        <w:rPr>
          <w:rFonts w:ascii="Times New Roman" w:hAnsi="Times New Roman" w:cs="Times New Roman"/>
          <w:sz w:val="28"/>
          <w:szCs w:val="28"/>
        </w:rPr>
        <w:t>чем за день до начала занятий</w:t>
      </w:r>
      <w:r w:rsidR="003362D7" w:rsidRPr="000D3969">
        <w:rPr>
          <w:rFonts w:ascii="Times New Roman" w:hAnsi="Times New Roman" w:cs="Times New Roman"/>
          <w:sz w:val="28"/>
          <w:szCs w:val="28"/>
        </w:rPr>
        <w:t>.</w:t>
      </w:r>
    </w:p>
    <w:p w:rsidR="003362D7" w:rsidRPr="000D3969" w:rsidRDefault="003B74E2" w:rsidP="00966AE0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969">
        <w:rPr>
          <w:rFonts w:ascii="Times New Roman" w:hAnsi="Times New Roman" w:cs="Times New Roman"/>
          <w:sz w:val="28"/>
          <w:szCs w:val="28"/>
        </w:rPr>
        <w:t>2</w:t>
      </w:r>
      <w:r w:rsidR="00A940B3" w:rsidRPr="000D3969">
        <w:rPr>
          <w:rFonts w:ascii="Times New Roman" w:hAnsi="Times New Roman" w:cs="Times New Roman"/>
          <w:sz w:val="28"/>
          <w:szCs w:val="28"/>
        </w:rPr>
        <w:t>.10</w:t>
      </w:r>
      <w:r w:rsidR="003362D7" w:rsidRPr="000D3969">
        <w:rPr>
          <w:rFonts w:ascii="Times New Roman" w:hAnsi="Times New Roman" w:cs="Times New Roman"/>
          <w:sz w:val="28"/>
          <w:szCs w:val="28"/>
        </w:rPr>
        <w:t>. Приказы размещаются на информационном стенде в день их издания.</w:t>
      </w:r>
    </w:p>
    <w:p w:rsidR="00DE5C1F" w:rsidRPr="000D3969" w:rsidRDefault="003B74E2" w:rsidP="00966AE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. Отчисление </w:t>
      </w:r>
      <w:proofErr w:type="gramStart"/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2D7" w:rsidRPr="000D3969" w:rsidRDefault="003B74E2" w:rsidP="00966A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E5C1F" w:rsidRPr="000D396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отчисления обучающегося из общеобразовательного учреждения является: </w:t>
      </w:r>
    </w:p>
    <w:p w:rsidR="003362D7" w:rsidRPr="000D3969" w:rsidRDefault="003B74E2" w:rsidP="00966A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A4C39" w:rsidRPr="000D39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A4C39" w:rsidRPr="000D3969">
        <w:rPr>
          <w:rFonts w:ascii="Times New Roman" w:hAnsi="Times New Roman" w:cs="Times New Roman"/>
          <w:color w:val="000000"/>
          <w:sz w:val="28"/>
          <w:szCs w:val="28"/>
        </w:rPr>
        <w:t>1. по собственному желанию</w:t>
      </w:r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362D7" w:rsidRPr="000D3969" w:rsidRDefault="003B74E2" w:rsidP="00966A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4C39" w:rsidRPr="000D396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A4C39" w:rsidRPr="000D3969">
        <w:rPr>
          <w:rFonts w:ascii="Times New Roman" w:hAnsi="Times New Roman" w:cs="Times New Roman"/>
          <w:color w:val="000000"/>
          <w:sz w:val="28"/>
          <w:szCs w:val="28"/>
        </w:rPr>
        <w:t>2. по состоянию здоровья;</w:t>
      </w:r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C39" w:rsidRPr="000D3969" w:rsidRDefault="003B74E2" w:rsidP="00966A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4C39" w:rsidRPr="000D3969">
        <w:rPr>
          <w:rFonts w:ascii="Times New Roman" w:hAnsi="Times New Roman" w:cs="Times New Roman"/>
          <w:color w:val="000000"/>
          <w:sz w:val="28"/>
          <w:szCs w:val="28"/>
        </w:rPr>
        <w:t>.1.3. по инициативе администрации ЧОУ (грубые систематические или неоднократные нарушения правил внутреннего распорядка</w:t>
      </w:r>
      <w:r w:rsidR="00855802" w:rsidRPr="000D39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A4C39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C39" w:rsidRPr="000D3969" w:rsidRDefault="003B74E2" w:rsidP="00966A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4C39" w:rsidRPr="000D3969">
        <w:rPr>
          <w:rFonts w:ascii="Times New Roman" w:hAnsi="Times New Roman" w:cs="Times New Roman"/>
          <w:color w:val="000000"/>
          <w:sz w:val="28"/>
          <w:szCs w:val="28"/>
        </w:rPr>
        <w:t>.1.4. пропуски занятий без уважительных причин более 50% от общего количества часов за учебный период;</w:t>
      </w:r>
    </w:p>
    <w:p w:rsidR="00CA4C39" w:rsidRPr="000D3969" w:rsidRDefault="003B74E2" w:rsidP="00966A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4C39" w:rsidRPr="000D3969">
        <w:rPr>
          <w:rFonts w:ascii="Times New Roman" w:hAnsi="Times New Roman" w:cs="Times New Roman"/>
          <w:color w:val="000000"/>
          <w:sz w:val="28"/>
          <w:szCs w:val="28"/>
        </w:rPr>
        <w:t>.1.5. неудовлетворительные оценки итоговых экзаменов;</w:t>
      </w:r>
    </w:p>
    <w:p w:rsidR="00CA4C39" w:rsidRPr="000D3969" w:rsidRDefault="003B74E2" w:rsidP="00966A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4C39" w:rsidRPr="000D3969">
        <w:rPr>
          <w:rFonts w:ascii="Times New Roman" w:hAnsi="Times New Roman" w:cs="Times New Roman"/>
          <w:color w:val="000000"/>
          <w:sz w:val="28"/>
          <w:szCs w:val="28"/>
        </w:rPr>
        <w:t>.1.6. нарушение обусловленных договором сроков оплаты обучения;</w:t>
      </w:r>
    </w:p>
    <w:p w:rsidR="00CA4C39" w:rsidRPr="000D3969" w:rsidRDefault="003B74E2" w:rsidP="00966A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4C39" w:rsidRPr="000D3969">
        <w:rPr>
          <w:rFonts w:ascii="Times New Roman" w:hAnsi="Times New Roman" w:cs="Times New Roman"/>
          <w:color w:val="000000"/>
          <w:sz w:val="28"/>
          <w:szCs w:val="28"/>
        </w:rPr>
        <w:t>.1.7. смерть</w:t>
      </w:r>
      <w:r w:rsidR="00855802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55802" w:rsidRPr="000D3969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855802" w:rsidRPr="000D39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2D7" w:rsidRPr="000D3969" w:rsidRDefault="003B74E2" w:rsidP="00966A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55802" w:rsidRPr="000D3969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55802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Отчисление  обучающегося оформляется приказом директора общеобразовательного учреждения. </w:t>
      </w:r>
    </w:p>
    <w:p w:rsidR="003362D7" w:rsidRPr="000D3969" w:rsidRDefault="003B74E2" w:rsidP="00966A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55802" w:rsidRPr="000D3969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. Документы о выбытии </w:t>
      </w:r>
      <w:proofErr w:type="gramStart"/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 хранятся в образовательном учреждении в течение пяти лет. </w:t>
      </w:r>
    </w:p>
    <w:p w:rsidR="00855802" w:rsidRPr="000D3969" w:rsidRDefault="003B74E2" w:rsidP="00966A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969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. Образовательное учреждение несет ответственность за организацию учета движения </w:t>
      </w:r>
      <w:proofErr w:type="gramStart"/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3362D7" w:rsidRPr="000D3969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законодательством Российской Федерации в области образования. </w:t>
      </w:r>
    </w:p>
    <w:p w:rsidR="00855802" w:rsidRPr="000D3969" w:rsidRDefault="00855802" w:rsidP="00966A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2D7" w:rsidRDefault="003362D7" w:rsidP="00855802">
      <w:pPr>
        <w:jc w:val="both"/>
        <w:rPr>
          <w:color w:val="000000"/>
          <w:sz w:val="28"/>
          <w:szCs w:val="28"/>
        </w:rPr>
      </w:pPr>
    </w:p>
    <w:p w:rsidR="00855802" w:rsidRPr="00855802" w:rsidRDefault="00855802" w:rsidP="00855802">
      <w:pPr>
        <w:jc w:val="both"/>
        <w:rPr>
          <w:sz w:val="28"/>
          <w:szCs w:val="28"/>
        </w:rPr>
      </w:pPr>
    </w:p>
    <w:p w:rsidR="00F57A43" w:rsidRPr="00855802" w:rsidRDefault="00F57A43" w:rsidP="00855802">
      <w:pPr>
        <w:jc w:val="both"/>
        <w:rPr>
          <w:sz w:val="28"/>
          <w:szCs w:val="28"/>
        </w:rPr>
      </w:pPr>
    </w:p>
    <w:sectPr w:rsidR="00F57A43" w:rsidRPr="00855802" w:rsidSect="00543B2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6654"/>
    <w:multiLevelType w:val="hybridMultilevel"/>
    <w:tmpl w:val="3F005F60"/>
    <w:lvl w:ilvl="0" w:tplc="31308E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2D7"/>
    <w:rsid w:val="000D3969"/>
    <w:rsid w:val="001D6D48"/>
    <w:rsid w:val="002763C6"/>
    <w:rsid w:val="003362D7"/>
    <w:rsid w:val="003B74E2"/>
    <w:rsid w:val="00563609"/>
    <w:rsid w:val="005814F6"/>
    <w:rsid w:val="005A7832"/>
    <w:rsid w:val="00600F6F"/>
    <w:rsid w:val="006125CD"/>
    <w:rsid w:val="007444A3"/>
    <w:rsid w:val="00855802"/>
    <w:rsid w:val="00966AE0"/>
    <w:rsid w:val="00987F4E"/>
    <w:rsid w:val="009A05D9"/>
    <w:rsid w:val="009C3FA0"/>
    <w:rsid w:val="00A940B3"/>
    <w:rsid w:val="00AE3310"/>
    <w:rsid w:val="00C574E5"/>
    <w:rsid w:val="00CA4C39"/>
    <w:rsid w:val="00DE5C1F"/>
    <w:rsid w:val="00EB3B31"/>
    <w:rsid w:val="00F50ED9"/>
    <w:rsid w:val="00F5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2D7"/>
    <w:rPr>
      <w:color w:val="FFAA00"/>
      <w:u w:val="single"/>
    </w:rPr>
  </w:style>
  <w:style w:type="character" w:styleId="a4">
    <w:name w:val="Strong"/>
    <w:basedOn w:val="a0"/>
    <w:qFormat/>
    <w:rsid w:val="003362D7"/>
    <w:rPr>
      <w:b/>
      <w:bCs/>
    </w:rPr>
  </w:style>
  <w:style w:type="paragraph" w:customStyle="1" w:styleId="ConsPlusNormal">
    <w:name w:val="ConsPlusNormal"/>
    <w:uiPriority w:val="99"/>
    <w:rsid w:val="00A9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A940B3"/>
    <w:pPr>
      <w:suppressAutoHyphens/>
      <w:spacing w:after="0" w:line="240" w:lineRule="auto"/>
      <w:ind w:left="708"/>
      <w:jc w:val="both"/>
    </w:pPr>
    <w:rPr>
      <w:rFonts w:ascii="Calibri" w:eastAsia="Calibri" w:hAnsi="Calibri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83EADD521947B7FCE92871E1961064D6976595F12CC37068DD45B2FC101C2F1A5AB632E46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83EADD521947B7FCE92871E1961064D6956294F52AC37068DD45B2FC101C2F1A5AB6324C62B408E46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83EADD521947B7FCE92871E1961064D695629AF32BC37068DD45B2FC101C2F1A5AB6324C62B503E46A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683EADD521947B7FCE92871E1961064D19E6491F5279E7A608449B0FB1F43381D13BA334C62B4E062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D3952DEF56AEF12D0E3595716CF6F918EFD4E95B1C3465E1D1DA9FD9935D9BEB6401801E8A32B0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</cp:revision>
  <cp:lastPrinted>2016-12-13T06:28:00Z</cp:lastPrinted>
  <dcterms:created xsi:type="dcterms:W3CDTF">2016-06-24T06:31:00Z</dcterms:created>
  <dcterms:modified xsi:type="dcterms:W3CDTF">2016-12-13T06:30:00Z</dcterms:modified>
</cp:coreProperties>
</file>